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221" w:type="pct"/>
        <w:tblInd w:w="-45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8"/>
        <w:gridCol w:w="131"/>
        <w:gridCol w:w="1323"/>
        <w:gridCol w:w="986"/>
        <w:gridCol w:w="769"/>
        <w:gridCol w:w="812"/>
        <w:gridCol w:w="238"/>
        <w:gridCol w:w="236"/>
        <w:gridCol w:w="29"/>
        <w:gridCol w:w="213"/>
        <w:gridCol w:w="336"/>
        <w:gridCol w:w="1005"/>
        <w:gridCol w:w="3"/>
        <w:gridCol w:w="546"/>
        <w:gridCol w:w="236"/>
        <w:gridCol w:w="187"/>
        <w:gridCol w:w="876"/>
        <w:gridCol w:w="334"/>
        <w:gridCol w:w="375"/>
        <w:gridCol w:w="347"/>
        <w:gridCol w:w="347"/>
        <w:gridCol w:w="238"/>
        <w:gridCol w:w="178"/>
        <w:gridCol w:w="1348"/>
      </w:tblGrid>
      <w:tr w14:paraId="1931136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624" w:hRule="atLeast"/>
        </w:trPr>
        <w:tc>
          <w:tcPr>
            <w:tcW w:w="4450" w:type="pct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FC3C2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  <w:lang w:eastAsia="zh-CN"/>
              </w:rPr>
            </w:pPr>
            <w:bookmarkStart w:id="0" w:name="RANGE!A1:Q67"/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  <w:lang w:eastAsia="zh-CN"/>
              </w:rPr>
              <w:t>上海交通大学医学院附属上海儿童医学中心海南医院</w:t>
            </w:r>
          </w:p>
          <w:p w14:paraId="09BFD72E"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应聘登记表</w:t>
            </w:r>
            <w:bookmarkEnd w:id="0"/>
          </w:p>
        </w:tc>
      </w:tr>
      <w:tr w14:paraId="3E94A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624" w:hRule="atLeast"/>
        </w:trPr>
        <w:tc>
          <w:tcPr>
            <w:tcW w:w="4450" w:type="pct"/>
            <w:gridSpan w:val="2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0735F"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 w14:paraId="2AB98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720" w:hRule="atLeast"/>
        </w:trPr>
        <w:tc>
          <w:tcPr>
            <w:tcW w:w="4450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853EA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 xml:space="preserve">    感谢您应聘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我院</w:t>
            </w:r>
            <w:bookmarkStart w:id="1" w:name="_GoBack"/>
            <w:bookmarkEnd w:id="1"/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如果您有可证明您个人业绩或专业素质的资料，请您附在本表后一并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提交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给我们。</w:t>
            </w:r>
          </w:p>
        </w:tc>
      </w:tr>
      <w:tr w14:paraId="43319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540" w:hRule="atLeast"/>
        </w:trPr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65DCD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应聘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岗位：</w:t>
            </w:r>
          </w:p>
        </w:tc>
        <w:tc>
          <w:tcPr>
            <w:tcW w:w="1791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36FC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128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F77D14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 xml:space="preserve"> 填表日期：</w:t>
            </w:r>
          </w:p>
        </w:tc>
      </w:tr>
      <w:tr w14:paraId="5C8B7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4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3DC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E103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8915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5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785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9DDB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出生日期</w:t>
            </w: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7FB3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2D8F0">
            <w:pPr>
              <w:widowControl/>
              <w:jc w:val="center"/>
              <w:rPr>
                <w:rFonts w:hint="eastAsia" w:eastAsia="华文楷体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18"/>
                <w:szCs w:val="18"/>
              </w:rPr>
              <w:t>个人免冠相片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sz w:val="18"/>
                <w:szCs w:val="18"/>
                <w:lang w:eastAsia="zh-CN"/>
              </w:rPr>
              <w:t>）</w:t>
            </w:r>
          </w:p>
        </w:tc>
      </w:tr>
      <w:tr w14:paraId="40B6B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48" w:hRule="atLeast"/>
        </w:trPr>
        <w:tc>
          <w:tcPr>
            <w:tcW w:w="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ECC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6E29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12A1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5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45A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834A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户口所在地</w:t>
            </w: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F1B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04E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4F64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2E3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身高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5C65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2CD2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5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5D8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96F4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参加工作时间</w:t>
            </w: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0A8F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2E06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3C52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FB8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外语水平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7C86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C3C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现有最高职称</w:t>
            </w:r>
          </w:p>
        </w:tc>
        <w:tc>
          <w:tcPr>
            <w:tcW w:w="5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554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99BD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46D6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E598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024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E54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最高学历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6298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C30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最高学位</w:t>
            </w:r>
          </w:p>
        </w:tc>
        <w:tc>
          <w:tcPr>
            <w:tcW w:w="5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151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65DC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B373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9E40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4258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10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D9F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E73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9D2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期望薪资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21A3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A6A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7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1DD1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应届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往届</w:t>
            </w:r>
          </w:p>
        </w:tc>
      </w:tr>
      <w:tr w14:paraId="320D1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10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0B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爱好、特长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E17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B18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是否执业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253A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是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1153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取得规培合格证</w:t>
            </w:r>
          </w:p>
        </w:tc>
        <w:tc>
          <w:tcPr>
            <w:tcW w:w="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E80F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是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否</w:t>
            </w:r>
          </w:p>
        </w:tc>
      </w:tr>
      <w:tr w14:paraId="15C76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10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BD3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求职状态</w:t>
            </w:r>
          </w:p>
        </w:tc>
        <w:tc>
          <w:tcPr>
            <w:tcW w:w="3380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ED9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在校学生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在职找工作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已离职可随时上岗</w:t>
            </w:r>
          </w:p>
        </w:tc>
      </w:tr>
      <w:tr w14:paraId="739B4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03D3CC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学习及培训经历</w:t>
            </w:r>
          </w:p>
        </w:tc>
        <w:tc>
          <w:tcPr>
            <w:tcW w:w="7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550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24F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（从高中开始填写）</w:t>
            </w:r>
          </w:p>
        </w:tc>
        <w:tc>
          <w:tcPr>
            <w:tcW w:w="6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CAD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</w:t>
            </w:r>
          </w:p>
        </w:tc>
        <w:tc>
          <w:tcPr>
            <w:tcW w:w="39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9BB7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学历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53A3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学位</w:t>
            </w:r>
          </w:p>
        </w:tc>
        <w:tc>
          <w:tcPr>
            <w:tcW w:w="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392D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就读方式</w:t>
            </w:r>
          </w:p>
        </w:tc>
      </w:tr>
      <w:tr w14:paraId="5CEB9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E1E1B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264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0A3CC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024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9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E807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D106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4F7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非统招</w:t>
            </w:r>
          </w:p>
        </w:tc>
      </w:tr>
      <w:tr w14:paraId="1C45D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27A61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7DB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EB326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B7B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9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98B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A19B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BDDF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非统招</w:t>
            </w:r>
          </w:p>
        </w:tc>
      </w:tr>
      <w:tr w14:paraId="69CE9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94EED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8E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684DC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B70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9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E441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16CA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A915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非统招</w:t>
            </w:r>
          </w:p>
        </w:tc>
      </w:tr>
      <w:tr w14:paraId="1ABF4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C0039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07A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AB7A7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CA0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9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5D44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0C22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DE6EC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非统招</w:t>
            </w:r>
          </w:p>
        </w:tc>
      </w:tr>
      <w:tr w14:paraId="3310B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C9D3A9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17E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1EEEF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05E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9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CF4C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444F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8B7F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非统招</w:t>
            </w:r>
          </w:p>
        </w:tc>
      </w:tr>
      <w:tr w14:paraId="46BC8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LrV"/>
            <w:vAlign w:val="center"/>
          </w:tcPr>
          <w:p w14:paraId="17C8E612">
            <w:pPr>
              <w:widowControl/>
              <w:ind w:left="113" w:right="113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工作经历</w:t>
            </w:r>
          </w:p>
          <w:p w14:paraId="523BD6C3">
            <w:pPr>
              <w:widowControl/>
              <w:ind w:left="113" w:right="113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（应届生填实习或规培经历）</w:t>
            </w: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D760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282A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工作单位（具体到科室）</w:t>
            </w:r>
          </w:p>
        </w:tc>
        <w:tc>
          <w:tcPr>
            <w:tcW w:w="6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2A52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岗位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75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917B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离职原因</w:t>
            </w:r>
          </w:p>
        </w:tc>
        <w:tc>
          <w:tcPr>
            <w:tcW w:w="7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FDB1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证明人及</w:t>
            </w:r>
          </w:p>
          <w:p w14:paraId="4D65CB2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</w:tr>
      <w:tr w14:paraId="2046E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A183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89CD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5DDD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4CCC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89E3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16CD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F371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D681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6749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EF1E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EE85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D6A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A83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4126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8B3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C529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6DEB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EFED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980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0CF2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5488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F2C03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F2F5E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BA49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8AC1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812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47D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1C1E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D453A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29E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F186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1CA8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F951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DD20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B507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84B6FA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250C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0EDF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103F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827D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8B77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6C93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510" w:hRule="atLeast"/>
        </w:trPr>
        <w:tc>
          <w:tcPr>
            <w:tcW w:w="2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07900AC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主持、参与科研项目</w:t>
            </w:r>
          </w:p>
        </w:tc>
        <w:tc>
          <w:tcPr>
            <w:tcW w:w="4168" w:type="pct"/>
            <w:gridSpan w:val="2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CCCCE8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(主持或参与的课题名称、等级、排名情况)</w:t>
            </w:r>
          </w:p>
          <w:p w14:paraId="1A60B537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C21D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1517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F9CE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68" w:type="pct"/>
            <w:gridSpan w:val="2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42F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8EE7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312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915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68" w:type="pct"/>
            <w:gridSpan w:val="2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8F2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378E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2671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0A0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  <w:p w14:paraId="62B41AE3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  <w:p w14:paraId="6569C5F3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  <w:p w14:paraId="2C06A5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论文发表情况</w:t>
            </w:r>
          </w:p>
        </w:tc>
        <w:tc>
          <w:tcPr>
            <w:tcW w:w="4168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FE2392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(题目、期刊、年份、作者顺序、SCI论文需标注影响因子)</w:t>
            </w:r>
          </w:p>
        </w:tc>
      </w:tr>
      <w:tr w14:paraId="28818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264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54A5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获奖情况</w:t>
            </w:r>
          </w:p>
        </w:tc>
        <w:tc>
          <w:tcPr>
            <w:tcW w:w="4168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C48510">
            <w:pPr>
              <w:widowControl/>
              <w:jc w:val="both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（标注奖项获得时间、级别、排名情况）</w:t>
            </w:r>
          </w:p>
        </w:tc>
      </w:tr>
      <w:tr w14:paraId="638E5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2821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FE2A3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其他需要说明的内容</w:t>
            </w:r>
          </w:p>
        </w:tc>
        <w:tc>
          <w:tcPr>
            <w:tcW w:w="4168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E8B982"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项目经验、兼职情况（如xxx协会  委员）、参加会议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)</w:t>
            </w:r>
          </w:p>
        </w:tc>
      </w:tr>
      <w:tr w14:paraId="49A9E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78" w:hRule="atLeast"/>
        </w:trPr>
        <w:tc>
          <w:tcPr>
            <w:tcW w:w="10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AF2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个人身体健康状况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;</w:t>
            </w:r>
          </w:p>
        </w:tc>
        <w:tc>
          <w:tcPr>
            <w:tcW w:w="188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E1AD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9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F28B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（如有疾病、伤残需如实填写）</w:t>
            </w:r>
          </w:p>
        </w:tc>
      </w:tr>
      <w:tr w14:paraId="1E39C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4450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25C4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直系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亲属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或近亲属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在我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中心工作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：□有 □否</w:t>
            </w:r>
          </w:p>
        </w:tc>
      </w:tr>
      <w:tr w14:paraId="1C678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10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15E6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88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7C9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关系</w:t>
            </w:r>
          </w:p>
        </w:tc>
        <w:tc>
          <w:tcPr>
            <w:tcW w:w="149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55B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所在科室</w:t>
            </w:r>
          </w:p>
        </w:tc>
      </w:tr>
      <w:tr w14:paraId="0D52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10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2656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8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2E9C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9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7188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233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439" w:hRule="atLeast"/>
        </w:trPr>
        <w:tc>
          <w:tcPr>
            <w:tcW w:w="10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46AC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8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DC04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9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37E1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3B1FA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3251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8834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F091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34FF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F936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EF59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EAC4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2599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BF3A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CC04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CAD6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2849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D74A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42B5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D0B9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047F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A3CB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5AF7E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pct"/>
          <w:trHeight w:val="799" w:hRule="atLeast"/>
        </w:trPr>
        <w:tc>
          <w:tcPr>
            <w:tcW w:w="4450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9CDF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本人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  <w:t>承诺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在此登记表内填写之全部事项皆准确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  <w:t>属实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，如有隐瞒或提供的资料不真实，自愿接受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  <w:t>中心无条件终止招聘流程或解除劳动关系或采取其他处理方式，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不可获得任何补偿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  <w:t>。</w:t>
            </w:r>
          </w:p>
          <w:p w14:paraId="03AB6B5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A88B72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  </w:t>
            </w:r>
          </w:p>
          <w:p w14:paraId="7F15187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 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  <w:t>签名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 xml:space="preserve"> 日期</w:t>
            </w:r>
          </w:p>
        </w:tc>
      </w:tr>
    </w:tbl>
    <w:p w14:paraId="189E0E67">
      <w:pPr>
        <w:rPr>
          <w:rFonts w:asciiTheme="minorEastAsia" w:hAnsiTheme="minor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ZGFmY2ZjNGM1MTE3ZDNhNzY2Yzc4Nzg1ZTBjNDgifQ=="/>
  </w:docVars>
  <w:rsids>
    <w:rsidRoot w:val="00751280"/>
    <w:rsid w:val="0055554F"/>
    <w:rsid w:val="00560A71"/>
    <w:rsid w:val="005E0B74"/>
    <w:rsid w:val="00666F79"/>
    <w:rsid w:val="006F0B5C"/>
    <w:rsid w:val="00751280"/>
    <w:rsid w:val="0083618E"/>
    <w:rsid w:val="00946565"/>
    <w:rsid w:val="00963FC7"/>
    <w:rsid w:val="009E775E"/>
    <w:rsid w:val="00B132DD"/>
    <w:rsid w:val="00BE22F1"/>
    <w:rsid w:val="00C37277"/>
    <w:rsid w:val="00CB42C2"/>
    <w:rsid w:val="00F87C3B"/>
    <w:rsid w:val="0BF27F30"/>
    <w:rsid w:val="0DEA1B44"/>
    <w:rsid w:val="12C86F91"/>
    <w:rsid w:val="220A229C"/>
    <w:rsid w:val="2F05637C"/>
    <w:rsid w:val="33276A7F"/>
    <w:rsid w:val="45E964F7"/>
    <w:rsid w:val="55580A84"/>
    <w:rsid w:val="556B43A0"/>
    <w:rsid w:val="55F465D4"/>
    <w:rsid w:val="5E9B3A82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581</Characters>
  <Lines>8</Lines>
  <Paragraphs>2</Paragraphs>
  <TotalTime>20</TotalTime>
  <ScaleCrop>false</ScaleCrop>
  <LinksUpToDate>false</LinksUpToDate>
  <CharactersWithSpaces>766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2020-08-20T06:43:00Z</dcterms:created>
  <dc:creator>lenovo</dc:creator>
  <cp:lastModifiedBy>bh</cp:lastModifiedBy>
  <cp:lastPrinted>2024-07-17T11:46:00Z</cp:lastPrinted>
  <dcterms:modified xsi:type="dcterms:W3CDTF">2025-05-19T01:25:09Z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0D00B117A3EA4AD184D172B6974AD89A_13</vt:lpwstr>
  </property>
  <property fmtid="{D5CDD505-2E9C-101B-9397-08002B2CF9AE}" pid="4" name="KSOTemplateDocerSaveRecord">
    <vt:lpwstr>eyJoZGlkIjoiMjMwN2I3N2Y2Y2RlZDJjMGRlZTYyMWZhZTk4MGQ5ZjYiLCJ1c2VySWQiOiI0OTk1Njk4MjYifQ==</vt:lpwstr>
  </property>
</Properties>
</file>