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微软雅黑" w:hAnsi="微软雅黑" w:eastAsia="微软雅黑" w:cs="微软雅黑"/>
          <w:b/>
          <w:bCs/>
          <w:sz w:val="28"/>
          <w:szCs w:val="28"/>
          <w:lang w:val="en-US" w:eastAsia="zh-CN"/>
        </w:rPr>
      </w:pPr>
      <w:bookmarkStart w:id="0" w:name="_GoBack"/>
      <w:bookmarkEnd w:id="0"/>
      <w:r>
        <w:rPr>
          <w:rFonts w:hint="eastAsia" w:ascii="微软雅黑" w:hAnsi="微软雅黑" w:eastAsia="微软雅黑" w:cs="微软雅黑"/>
          <w:b/>
          <w:bCs/>
          <w:sz w:val="28"/>
          <w:szCs w:val="28"/>
        </w:rPr>
        <w:t>附件</w:t>
      </w:r>
      <w:r>
        <w:rPr>
          <w:rFonts w:hint="eastAsia" w:ascii="微软雅黑" w:hAnsi="微软雅黑" w:eastAsia="微软雅黑" w:cs="微软雅黑"/>
          <w:b/>
          <w:bCs/>
          <w:sz w:val="28"/>
          <w:szCs w:val="28"/>
          <w:lang w:val="en-US" w:eastAsia="zh-CN"/>
        </w:rPr>
        <w:t>三：</w:t>
      </w:r>
    </w:p>
    <w:p>
      <w:pPr>
        <w:spacing w:line="440" w:lineRule="exact"/>
        <w:jc w:val="center"/>
        <w:rPr>
          <w:rFonts w:hint="eastAsia" w:ascii="微软雅黑" w:hAnsi="微软雅黑" w:eastAsia="微软雅黑" w:cs="微软雅黑"/>
          <w:sz w:val="28"/>
          <w:szCs w:val="28"/>
        </w:rPr>
      </w:pPr>
    </w:p>
    <w:p>
      <w:pPr>
        <w:spacing w:line="440" w:lineRule="exact"/>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上海交通大学医学院附属上海儿童医学中心海南医院医用耗材调研承诺书</w:t>
      </w:r>
    </w:p>
    <w:p>
      <w:pPr>
        <w:spacing w:line="440" w:lineRule="exact"/>
        <w:jc w:val="center"/>
        <w:rPr>
          <w:rFonts w:hint="eastAsia" w:ascii="微软雅黑" w:hAnsi="微软雅黑" w:eastAsia="微软雅黑" w:cs="微软雅黑"/>
          <w:sz w:val="36"/>
          <w:szCs w:val="36"/>
        </w:rPr>
      </w:pP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本公司郑重承诺：</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（公司名称）在参加上海交通大学医学院附属上海儿童医学中心海南医院医院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（项目名称）提供以下提供资料真实、有效。</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1）参与调研相关包组的医用耗材全部满足贵院医用耗材项目性能（含匹配仪器设备名称及型号），并符合有关国家及行业规定医疗机构使用该产品需达到的质量标准或要求，没有负偏离；</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2）所提供的医用耗材在</w:t>
      </w:r>
      <w:r>
        <w:rPr>
          <w:rFonts w:hint="eastAsia" w:ascii="微软雅黑" w:hAnsi="微软雅黑" w:eastAsia="微软雅黑" w:cs="微软雅黑"/>
          <w:sz w:val="24"/>
          <w:szCs w:val="24"/>
          <w:lang w:val="en-US" w:eastAsia="zh-CN"/>
        </w:rPr>
        <w:t>海南省医保服务</w:t>
      </w:r>
      <w:r>
        <w:rPr>
          <w:rFonts w:hint="eastAsia" w:ascii="微软雅黑" w:hAnsi="微软雅黑" w:eastAsia="微软雅黑" w:cs="微软雅黑"/>
          <w:sz w:val="24"/>
          <w:szCs w:val="24"/>
        </w:rPr>
        <w:t>平台可交易及签订合同，可提供平台</w:t>
      </w:r>
      <w:r>
        <w:rPr>
          <w:rFonts w:hint="eastAsia" w:ascii="微软雅黑" w:hAnsi="微软雅黑" w:eastAsia="微软雅黑" w:cs="微软雅黑"/>
          <w:sz w:val="24"/>
          <w:szCs w:val="24"/>
          <w:lang w:val="en-US" w:eastAsia="zh-CN"/>
        </w:rPr>
        <w:t>交易</w:t>
      </w:r>
      <w:r>
        <w:rPr>
          <w:rFonts w:hint="eastAsia" w:ascii="微软雅黑" w:hAnsi="微软雅黑" w:eastAsia="微软雅黑" w:cs="微软雅黑"/>
          <w:sz w:val="24"/>
          <w:szCs w:val="24"/>
        </w:rPr>
        <w:t>ID码；</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3）所提供医用耗材的报价可在</w:t>
      </w:r>
      <w:r>
        <w:rPr>
          <w:rFonts w:hint="eastAsia" w:ascii="微软雅黑" w:hAnsi="微软雅黑" w:eastAsia="微软雅黑" w:cs="微软雅黑"/>
          <w:sz w:val="24"/>
          <w:szCs w:val="24"/>
          <w:lang w:val="en-US" w:eastAsia="zh-CN"/>
        </w:rPr>
        <w:t>海南省医保服务</w:t>
      </w:r>
      <w:r>
        <w:rPr>
          <w:rFonts w:hint="eastAsia" w:ascii="微软雅黑" w:hAnsi="微软雅黑" w:eastAsia="微软雅黑" w:cs="微软雅黑"/>
          <w:sz w:val="24"/>
          <w:szCs w:val="24"/>
        </w:rPr>
        <w:t>平台完成合同签订，并负责协调生产厂家知情同意及网签；</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4）所报名供应商所提供医用耗材在</w:t>
      </w:r>
      <w:r>
        <w:rPr>
          <w:rFonts w:hint="eastAsia" w:ascii="微软雅黑" w:hAnsi="微软雅黑" w:eastAsia="微软雅黑" w:cs="微软雅黑"/>
          <w:sz w:val="24"/>
          <w:szCs w:val="24"/>
          <w:lang w:val="en-US" w:eastAsia="zh-CN"/>
        </w:rPr>
        <w:t>海南省医保服务</w:t>
      </w:r>
      <w:r>
        <w:rPr>
          <w:rFonts w:hint="eastAsia" w:ascii="微软雅黑" w:hAnsi="微软雅黑" w:eastAsia="微软雅黑" w:cs="微软雅黑"/>
          <w:sz w:val="24"/>
          <w:szCs w:val="24"/>
        </w:rPr>
        <w:t>平台的配送商，提供截图；</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5）公司/企业有相关资质及证照；</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6）医用耗材有相关备案表/注册证；</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7）提供的其他资料。</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上述提供相关资料，若有虚假、不实，则自动退出上海交通大学医学院附属上海儿童医学中心海南医院医院有关医用耗材配送资格，我公司愿承担一切法律责任。</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特此承诺。</w:t>
      </w:r>
    </w:p>
    <w:p>
      <w:pPr>
        <w:spacing w:line="480" w:lineRule="exact"/>
        <w:rPr>
          <w:rFonts w:hint="eastAsia" w:ascii="微软雅黑" w:hAnsi="微软雅黑" w:eastAsia="微软雅黑" w:cs="微软雅黑"/>
          <w:sz w:val="24"/>
          <w:szCs w:val="24"/>
        </w:rPr>
      </w:pP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参与调研公司法定代表人（或法定代表人授权代表）签字或盖私章：</w:t>
      </w:r>
    </w:p>
    <w:p>
      <w:pPr>
        <w:spacing w:line="480" w:lineRule="exact"/>
        <w:rPr>
          <w:rFonts w:hint="eastAsia" w:ascii="微软雅黑" w:hAnsi="微软雅黑" w:eastAsia="微软雅黑" w:cs="微软雅黑"/>
          <w:sz w:val="24"/>
          <w:szCs w:val="24"/>
        </w:rPr>
      </w:pP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参与调研公司名称（加盖公章）：</w:t>
      </w:r>
    </w:p>
    <w:p>
      <w:pPr>
        <w:spacing w:line="480" w:lineRule="exact"/>
        <w:rPr>
          <w:rFonts w:hint="eastAsia" w:ascii="微软雅黑" w:hAnsi="微软雅黑" w:eastAsia="微软雅黑" w:cs="微软雅黑"/>
          <w:sz w:val="24"/>
          <w:szCs w:val="24"/>
        </w:rPr>
      </w:pP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MmE2ZTUxMWIxMDk0MjI3MDNjOTBiMTM2MjNjNmIifQ=="/>
  </w:docVars>
  <w:rsids>
    <w:rsidRoot w:val="00812499"/>
    <w:rsid w:val="00812499"/>
    <w:rsid w:val="00A3187D"/>
    <w:rsid w:val="00D273D8"/>
    <w:rsid w:val="00EC339C"/>
    <w:rsid w:val="1177244F"/>
    <w:rsid w:val="1F5C441A"/>
    <w:rsid w:val="27DD5EA5"/>
    <w:rsid w:val="2AA368F4"/>
    <w:rsid w:val="352C3FC8"/>
    <w:rsid w:val="3AD824CC"/>
    <w:rsid w:val="3CD57E8D"/>
    <w:rsid w:val="4C0C20D5"/>
    <w:rsid w:val="732677FB"/>
    <w:rsid w:val="7454270F"/>
    <w:rsid w:val="74A76BEC"/>
    <w:rsid w:val="7A17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472</Words>
  <Characters>473</Characters>
  <Lines>3</Lines>
  <Paragraphs>1</Paragraphs>
  <TotalTime>0</TotalTime>
  <ScaleCrop>false</ScaleCrop>
  <LinksUpToDate>false</LinksUpToDate>
  <CharactersWithSpaces>569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2024-03-13T07:06:00Z</dcterms:created>
  <dc:creator>AutoBVT</dc:creator>
  <cp:lastModifiedBy>陈大宝</cp:lastModifiedBy>
  <dcterms:modified xsi:type="dcterms:W3CDTF">2024-06-12T01:34:12Z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92FF2D06F49D40DCB6C6A4F2D47ED2F6_13</vt:lpwstr>
  </property>
</Properties>
</file>